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4F" w:rsidRPr="004D604F" w:rsidRDefault="004D604F" w:rsidP="004D604F">
      <w:pPr>
        <w:pStyle w:val="Style2"/>
        <w:framePr w:w="10273" w:h="13393" w:hRule="exact" w:wrap="around" w:vAnchor="page" w:hAnchor="page" w:x="961" w:y="697"/>
        <w:shd w:val="clear" w:color="auto" w:fill="auto"/>
        <w:spacing w:after="0" w:line="290" w:lineRule="exact"/>
        <w:ind w:left="1600"/>
        <w:rPr>
          <w:b/>
        </w:rPr>
      </w:pPr>
      <w:bookmarkStart w:id="0" w:name="bookmark10"/>
      <w:bookmarkStart w:id="1" w:name="bookmark0"/>
      <w:r>
        <w:rPr>
          <w:rStyle w:val="CharStyle3"/>
          <w:rFonts w:ascii="Times New Roman" w:eastAsia="Times New Roman" w:hAnsi="Times New Roman" w:cs="Times New Roman"/>
          <w:b/>
          <w:color w:val="000000"/>
        </w:rPr>
        <w:t xml:space="preserve">                      </w:t>
      </w:r>
      <w:r w:rsidRPr="004D604F">
        <w:rPr>
          <w:rStyle w:val="CharStyle3"/>
          <w:rFonts w:ascii="Times New Roman" w:eastAsia="Times New Roman" w:hAnsi="Times New Roman" w:cs="Times New Roman"/>
          <w:b/>
          <w:color w:val="000000"/>
        </w:rPr>
        <w:t>Malachi: Bible Study</w:t>
      </w:r>
      <w:bookmarkEnd w:id="1"/>
    </w:p>
    <w:p w:rsidR="002F6B15" w:rsidRDefault="002F6B15" w:rsidP="004D604F">
      <w:pPr>
        <w:pStyle w:val="Style19"/>
        <w:framePr w:w="10273" w:h="13393" w:hRule="exact" w:wrap="around" w:vAnchor="page" w:hAnchor="page" w:x="961" w:y="697"/>
        <w:shd w:val="clear" w:color="auto" w:fill="auto"/>
        <w:spacing w:before="0" w:after="0" w:line="240" w:lineRule="auto"/>
        <w:ind w:left="20" w:right="260"/>
        <w:jc w:val="center"/>
        <w:rPr>
          <w:rStyle w:val="CharStyle20"/>
          <w:rFonts w:eastAsia="Times New Roman" w:cs="Times New Roman"/>
          <w:b/>
          <w:color w:val="000000"/>
          <w:sz w:val="28"/>
          <w:szCs w:val="28"/>
        </w:rPr>
      </w:pPr>
    </w:p>
    <w:p w:rsidR="002F6B15" w:rsidRPr="002F6B15" w:rsidRDefault="002F6B15" w:rsidP="002F6B15">
      <w:pPr>
        <w:pStyle w:val="Style19"/>
        <w:framePr w:w="10273" w:h="13393" w:hRule="exact" w:wrap="around" w:vAnchor="page" w:hAnchor="page" w:x="961" w:y="697"/>
        <w:shd w:val="clear" w:color="auto" w:fill="auto"/>
        <w:spacing w:before="0" w:after="0" w:line="240" w:lineRule="auto"/>
        <w:ind w:left="20" w:right="260"/>
        <w:jc w:val="left"/>
        <w:rPr>
          <w:rStyle w:val="CharStyle20"/>
          <w:rFonts w:eastAsia="Times New Roman" w:cs="Times New Roman"/>
          <w:b/>
          <w:color w:val="000000"/>
          <w:sz w:val="28"/>
          <w:szCs w:val="28"/>
        </w:rPr>
      </w:pPr>
      <w:r w:rsidRPr="002F6B15">
        <w:rPr>
          <w:rStyle w:val="CharStyle20"/>
          <w:rFonts w:eastAsia="Times New Roman" w:cs="Times New Roman"/>
          <w:b/>
          <w:color w:val="000000"/>
          <w:sz w:val="28"/>
          <w:szCs w:val="28"/>
        </w:rPr>
        <w:t>How Have We Despised Your Name? (1:6-2:9): Profaning God's</w:t>
      </w:r>
      <w:r w:rsidRPr="002F6B15">
        <w:rPr>
          <w:rStyle w:val="CharStyle20"/>
          <w:rFonts w:eastAsia="Times New Roman" w:cs="Times New Roman"/>
          <w:b/>
          <w:color w:val="000000"/>
          <w:sz w:val="28"/>
          <w:szCs w:val="28"/>
        </w:rPr>
        <w:br/>
        <w:t>Name</w:t>
      </w:r>
      <w:bookmarkEnd w:id="0"/>
    </w:p>
    <w:p w:rsidR="002F6B15" w:rsidRPr="002F6B15" w:rsidRDefault="002F6B15" w:rsidP="002F6B15">
      <w:pPr>
        <w:pStyle w:val="Style4"/>
        <w:framePr w:w="10273" w:h="13393" w:hRule="exact" w:wrap="around" w:vAnchor="page" w:hAnchor="page" w:x="961" w:y="697"/>
        <w:shd w:val="clear" w:color="auto" w:fill="auto"/>
        <w:spacing w:before="0" w:after="0" w:line="240" w:lineRule="auto"/>
        <w:ind w:left="700"/>
        <w:rPr>
          <w:sz w:val="28"/>
          <w:szCs w:val="28"/>
        </w:rPr>
      </w:pPr>
      <w:bookmarkStart w:id="2" w:name="bookmark11"/>
      <w:r w:rsidRPr="002F6B15">
        <w:rPr>
          <w:rStyle w:val="CharStyle5"/>
          <w:rFonts w:eastAsia="Times New Roman" w:cs="Times New Roman"/>
          <w:color w:val="000000"/>
          <w:sz w:val="28"/>
          <w:szCs w:val="28"/>
        </w:rPr>
        <w:t>A. Yahweh Defiled by Polluted Offerings (1:6-14)</w:t>
      </w:r>
      <w:bookmarkEnd w:id="2"/>
    </w:p>
    <w:p w:rsidR="002F6B15" w:rsidRPr="002F6B15" w:rsidRDefault="002F6B15" w:rsidP="002F6B15">
      <w:pPr>
        <w:pStyle w:val="Style6"/>
        <w:framePr w:w="10273" w:h="13393" w:hRule="exact" w:wrap="around" w:vAnchor="page" w:hAnchor="page" w:x="961" w:y="697"/>
        <w:shd w:val="clear" w:color="auto" w:fill="auto"/>
        <w:spacing w:before="0" w:line="240" w:lineRule="auto"/>
        <w:ind w:left="1420" w:firstLine="0"/>
        <w:rPr>
          <w:sz w:val="28"/>
          <w:szCs w:val="28"/>
        </w:rPr>
      </w:pPr>
      <w:r w:rsidRPr="002F6B15">
        <w:rPr>
          <w:rStyle w:val="CharStyle7"/>
          <w:rFonts w:eastAsia="Times New Roman" w:cs="Times New Roman"/>
          <w:color w:val="000000"/>
          <w:sz w:val="28"/>
          <w:szCs w:val="28"/>
        </w:rPr>
        <w:t xml:space="preserve">1. It Would Be Better to Shut </w:t>
      </w:r>
      <w:proofErr w:type="gramStart"/>
      <w:r w:rsidRPr="002F6B15">
        <w:rPr>
          <w:rStyle w:val="CharStyle7"/>
          <w:rFonts w:eastAsia="Times New Roman" w:cs="Times New Roman"/>
          <w:color w:val="000000"/>
          <w:sz w:val="28"/>
          <w:szCs w:val="28"/>
        </w:rPr>
        <w:t>Down</w:t>
      </w:r>
      <w:proofErr w:type="gramEnd"/>
      <w:r w:rsidRPr="002F6B15">
        <w:rPr>
          <w:rStyle w:val="CharStyle7"/>
          <w:rFonts w:eastAsia="Times New Roman" w:cs="Times New Roman"/>
          <w:color w:val="000000"/>
          <w:sz w:val="28"/>
          <w:szCs w:val="28"/>
        </w:rPr>
        <w:t xml:space="preserve"> the Temple (1:6-10)</w:t>
      </w:r>
    </w:p>
    <w:p w:rsidR="002F6B15" w:rsidRPr="002F6B15" w:rsidRDefault="002F6B15" w:rsidP="002F6B15">
      <w:pPr>
        <w:pStyle w:val="Style6"/>
        <w:framePr w:w="10273" w:h="13393" w:hRule="exact" w:wrap="around" w:vAnchor="page" w:hAnchor="page" w:x="961" w:y="697"/>
        <w:shd w:val="clear" w:color="auto" w:fill="auto"/>
        <w:spacing w:before="0" w:line="240" w:lineRule="auto"/>
        <w:ind w:left="20" w:right="260" w:firstLine="0"/>
        <w:rPr>
          <w:sz w:val="28"/>
          <w:szCs w:val="28"/>
        </w:rPr>
      </w:pPr>
      <w:r w:rsidRPr="002F6B15">
        <w:rPr>
          <w:rStyle w:val="CharStyle7"/>
          <w:rFonts w:eastAsia="Times New Roman" w:cs="Times New Roman"/>
          <w:color w:val="000000"/>
          <w:sz w:val="28"/>
          <w:szCs w:val="28"/>
        </w:rPr>
        <w:t>The section begins with a widely accepted truth in this culture: sons honor fathers</w:t>
      </w:r>
      <w:r w:rsidRPr="002F6B15">
        <w:rPr>
          <w:rStyle w:val="CharStyle7"/>
          <w:rFonts w:eastAsia="Times New Roman" w:cs="Times New Roman"/>
          <w:color w:val="000000"/>
          <w:sz w:val="28"/>
          <w:szCs w:val="28"/>
        </w:rPr>
        <w:br/>
        <w:t>and servants honor masters. A reverence for parents was engrained in Israelites via</w:t>
      </w:r>
      <w:r w:rsidRPr="002F6B15">
        <w:rPr>
          <w:rStyle w:val="CharStyle7"/>
          <w:rFonts w:eastAsia="Times New Roman" w:cs="Times New Roman"/>
          <w:color w:val="000000"/>
          <w:sz w:val="28"/>
          <w:szCs w:val="28"/>
        </w:rPr>
        <w:br/>
        <w:t>the fifth commandment (</w:t>
      </w:r>
      <w:proofErr w:type="spellStart"/>
      <w:r w:rsidRPr="002F6B15">
        <w:rPr>
          <w:rStyle w:val="CharStyle7"/>
          <w:rFonts w:eastAsia="Times New Roman" w:cs="Times New Roman"/>
          <w:color w:val="000000"/>
          <w:sz w:val="28"/>
          <w:szCs w:val="28"/>
        </w:rPr>
        <w:t>Exod</w:t>
      </w:r>
      <w:proofErr w:type="spellEnd"/>
      <w:r w:rsidRPr="002F6B15">
        <w:rPr>
          <w:rStyle w:val="CharStyle7"/>
          <w:rFonts w:eastAsia="Times New Roman" w:cs="Times New Roman"/>
          <w:color w:val="000000"/>
          <w:sz w:val="28"/>
          <w:szCs w:val="28"/>
        </w:rPr>
        <w:t xml:space="preserve"> 20:12; </w:t>
      </w:r>
      <w:proofErr w:type="spellStart"/>
      <w:r w:rsidRPr="002F6B15">
        <w:rPr>
          <w:rStyle w:val="CharStyle7"/>
          <w:rFonts w:eastAsia="Times New Roman" w:cs="Times New Roman"/>
          <w:color w:val="000000"/>
          <w:sz w:val="28"/>
          <w:szCs w:val="28"/>
        </w:rPr>
        <w:t>Deut</w:t>
      </w:r>
      <w:proofErr w:type="spellEnd"/>
      <w:r w:rsidRPr="002F6B15">
        <w:rPr>
          <w:rStyle w:val="CharStyle7"/>
          <w:rFonts w:eastAsia="Times New Roman" w:cs="Times New Roman"/>
          <w:color w:val="000000"/>
          <w:sz w:val="28"/>
          <w:szCs w:val="28"/>
        </w:rPr>
        <w:t xml:space="preserve"> 5:16). Yahweh is in view in both</w:t>
      </w:r>
      <w:r w:rsidRPr="002F6B15">
        <w:rPr>
          <w:rStyle w:val="CharStyle7"/>
          <w:rFonts w:eastAsia="Times New Roman" w:cs="Times New Roman"/>
          <w:color w:val="000000"/>
          <w:sz w:val="28"/>
          <w:szCs w:val="28"/>
        </w:rPr>
        <w:br/>
        <w:t>metaphors: God is both Father and Lord/master [</w:t>
      </w:r>
      <w:proofErr w:type="spellStart"/>
      <w:r w:rsidRPr="002F6B15">
        <w:rPr>
          <w:rStyle w:val="CharStyle7"/>
          <w:rFonts w:eastAsia="Times New Roman" w:cs="Times New Roman"/>
          <w:color w:val="000000"/>
          <w:sz w:val="28"/>
          <w:szCs w:val="28"/>
        </w:rPr>
        <w:t>Exod</w:t>
      </w:r>
      <w:proofErr w:type="spellEnd"/>
      <w:r w:rsidRPr="002F6B15">
        <w:rPr>
          <w:rStyle w:val="CharStyle7"/>
          <w:rFonts w:eastAsia="Times New Roman" w:cs="Times New Roman"/>
          <w:color w:val="000000"/>
          <w:sz w:val="28"/>
          <w:szCs w:val="28"/>
        </w:rPr>
        <w:t xml:space="preserve"> 4:22; Isa 26:13; Ps 123:2).</w:t>
      </w:r>
      <w:r w:rsidRPr="002F6B15">
        <w:rPr>
          <w:rStyle w:val="CharStyle7"/>
          <w:rFonts w:eastAsia="Times New Roman" w:cs="Times New Roman"/>
          <w:color w:val="000000"/>
          <w:sz w:val="28"/>
          <w:szCs w:val="28"/>
        </w:rPr>
        <w:br/>
        <w:t>The painful reality is, however, that Israel has disrespected God and failed to</w:t>
      </w:r>
      <w:r w:rsidRPr="002F6B15">
        <w:rPr>
          <w:rStyle w:val="CharStyle7"/>
          <w:rFonts w:eastAsia="Times New Roman" w:cs="Times New Roman"/>
          <w:color w:val="000000"/>
          <w:sz w:val="28"/>
          <w:szCs w:val="28"/>
        </w:rPr>
        <w:br/>
        <w:t>acknowledge God's authority by their actions. Specifically, the priests, the one group</w:t>
      </w:r>
      <w:r w:rsidRPr="002F6B15">
        <w:rPr>
          <w:rStyle w:val="CharStyle7"/>
          <w:rFonts w:eastAsia="Times New Roman" w:cs="Times New Roman"/>
          <w:color w:val="000000"/>
          <w:sz w:val="28"/>
          <w:szCs w:val="28"/>
        </w:rPr>
        <w:br/>
        <w:t>that should have known better, are despisers of the name Yahweh. In addition to the</w:t>
      </w:r>
      <w:r w:rsidRPr="002F6B15">
        <w:rPr>
          <w:rStyle w:val="CharStyle7"/>
          <w:rFonts w:eastAsia="Times New Roman" w:cs="Times New Roman"/>
          <w:color w:val="000000"/>
          <w:sz w:val="28"/>
          <w:szCs w:val="28"/>
        </w:rPr>
        <w:br/>
        <w:t>5th, they were also in violation of the 3rd Commandment: "You shall not take the</w:t>
      </w:r>
      <w:r w:rsidRPr="002F6B15">
        <w:rPr>
          <w:rStyle w:val="CharStyle7"/>
          <w:rFonts w:eastAsia="Times New Roman" w:cs="Times New Roman"/>
          <w:color w:val="000000"/>
          <w:sz w:val="28"/>
          <w:szCs w:val="28"/>
        </w:rPr>
        <w:br/>
        <w:t>name of your Lord, your God in vain." The priests were continually bringing</w:t>
      </w:r>
      <w:r w:rsidRPr="002F6B15">
        <w:rPr>
          <w:rStyle w:val="CharStyle7"/>
          <w:rFonts w:eastAsia="Times New Roman" w:cs="Times New Roman"/>
          <w:color w:val="000000"/>
          <w:sz w:val="28"/>
          <w:szCs w:val="28"/>
        </w:rPr>
        <w:br/>
        <w:t>contaminated, polluted offerings and placing them on the altar. It was the</w:t>
      </w:r>
      <w:r w:rsidRPr="002F6B15">
        <w:rPr>
          <w:rStyle w:val="CharStyle7"/>
          <w:rFonts w:eastAsia="Times New Roman" w:cs="Times New Roman"/>
          <w:color w:val="000000"/>
          <w:sz w:val="28"/>
          <w:szCs w:val="28"/>
        </w:rPr>
        <w:br/>
        <w:t>responsibility, of the priests to ensure that the offerings brought by the people met</w:t>
      </w:r>
      <w:r w:rsidRPr="002F6B15">
        <w:rPr>
          <w:rStyle w:val="CharStyle7"/>
          <w:rFonts w:eastAsia="Times New Roman" w:cs="Times New Roman"/>
          <w:color w:val="000000"/>
          <w:sz w:val="28"/>
          <w:szCs w:val="28"/>
        </w:rPr>
        <w:br/>
        <w:t>the requirements. It was so sickening to God, that Yahweh bemoans that there is no</w:t>
      </w:r>
      <w:r w:rsidRPr="002F6B15">
        <w:rPr>
          <w:rStyle w:val="CharStyle7"/>
          <w:rFonts w:eastAsia="Times New Roman" w:cs="Times New Roman"/>
          <w:color w:val="000000"/>
          <w:sz w:val="28"/>
          <w:szCs w:val="28"/>
        </w:rPr>
        <w:br/>
        <w:t>one among the priests "to shut the doors and not light a fire on my altar in vain."</w:t>
      </w:r>
    </w:p>
    <w:p w:rsidR="002F6B15" w:rsidRPr="002F6B15" w:rsidRDefault="002F6B15" w:rsidP="002F6B15">
      <w:pPr>
        <w:pStyle w:val="Style19"/>
        <w:framePr w:w="10273" w:h="13393" w:hRule="exact" w:wrap="around" w:vAnchor="page" w:hAnchor="page" w:x="961" w:y="697"/>
        <w:shd w:val="clear" w:color="auto" w:fill="auto"/>
        <w:spacing w:before="0" w:after="0" w:line="240" w:lineRule="auto"/>
        <w:ind w:left="20" w:right="260"/>
        <w:jc w:val="left"/>
        <w:rPr>
          <w:b/>
          <w:sz w:val="28"/>
          <w:szCs w:val="28"/>
        </w:rPr>
      </w:pPr>
    </w:p>
    <w:p w:rsidR="002F6B15" w:rsidRPr="002F6B15" w:rsidRDefault="002F6B15" w:rsidP="002F6B15">
      <w:pPr>
        <w:pStyle w:val="Style6"/>
        <w:framePr w:w="10273" w:h="13393" w:hRule="exact" w:wrap="around" w:vAnchor="page" w:hAnchor="page" w:x="961" w:y="697"/>
        <w:shd w:val="clear" w:color="auto" w:fill="auto"/>
        <w:spacing w:before="0" w:line="240" w:lineRule="auto"/>
        <w:ind w:left="1420" w:firstLine="0"/>
        <w:rPr>
          <w:sz w:val="28"/>
          <w:szCs w:val="28"/>
        </w:rPr>
      </w:pPr>
      <w:r w:rsidRPr="002F6B15">
        <w:rPr>
          <w:rStyle w:val="CharStyle7"/>
          <w:rFonts w:eastAsia="Times New Roman" w:cs="Times New Roman"/>
          <w:color w:val="000000"/>
          <w:sz w:val="28"/>
          <w:szCs w:val="28"/>
        </w:rPr>
        <w:t>2. Yahweh's Name Must Be Honored (1:11-14)</w:t>
      </w:r>
    </w:p>
    <w:p w:rsidR="002F6B15" w:rsidRPr="002F6B15" w:rsidRDefault="002F6B15" w:rsidP="004D604F">
      <w:pPr>
        <w:pStyle w:val="Style6"/>
        <w:framePr w:w="10273" w:h="13393" w:hRule="exact" w:wrap="around" w:vAnchor="page" w:hAnchor="page" w:x="961" w:y="697"/>
        <w:shd w:val="clear" w:color="auto" w:fill="auto"/>
        <w:spacing w:before="0" w:line="240" w:lineRule="auto"/>
        <w:ind w:left="20" w:right="260" w:firstLine="0"/>
        <w:rPr>
          <w:rStyle w:val="CharStyle7"/>
          <w:rFonts w:eastAsia="Times New Roman" w:cs="Times New Roman"/>
          <w:color w:val="000000"/>
          <w:sz w:val="28"/>
          <w:szCs w:val="28"/>
        </w:rPr>
      </w:pPr>
      <w:r w:rsidRPr="002F6B15">
        <w:rPr>
          <w:rStyle w:val="CharStyle7"/>
          <w:rFonts w:eastAsia="Times New Roman" w:cs="Times New Roman"/>
          <w:color w:val="000000"/>
          <w:sz w:val="28"/>
          <w:szCs w:val="28"/>
        </w:rPr>
        <w:t>At the present, not even Israel's offerings were acceptable to God. But the day would</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come when even the nations would offer pure worship to God. Paul seems to reflect</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the same anticipation in Phil 2:11, when every knee shall bow and tongue confess</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that Jesus Christ is Lord to the glory of God the Father. In v</w:t>
      </w:r>
      <w:proofErr w:type="gramStart"/>
      <w:r w:rsidRPr="002F6B15">
        <w:rPr>
          <w:rStyle w:val="CharStyle7"/>
          <w:rFonts w:eastAsia="Times New Roman" w:cs="Times New Roman"/>
          <w:color w:val="000000"/>
          <w:sz w:val="28"/>
          <w:szCs w:val="28"/>
        </w:rPr>
        <w:t>,13</w:t>
      </w:r>
      <w:proofErr w:type="gramEnd"/>
      <w:r w:rsidRPr="002F6B15">
        <w:rPr>
          <w:rStyle w:val="CharStyle7"/>
          <w:rFonts w:eastAsia="Times New Roman" w:cs="Times New Roman"/>
          <w:color w:val="000000"/>
          <w:sz w:val="28"/>
          <w:szCs w:val="28"/>
        </w:rPr>
        <w:t xml:space="preserve"> we learn that the</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priestly duties had become wearisome, a bore to the priests. The joy in performing</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their duties was lost. The fire they kindled was only on the altar; there was none in</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their heart. V. 14 invoked God's curse on those who tried to substitute a blemished</w:t>
      </w:r>
      <w:r w:rsidR="004D604F">
        <w:rPr>
          <w:rStyle w:val="CharStyle7"/>
          <w:rFonts w:eastAsia="Times New Roman" w:cs="Times New Roman"/>
          <w:color w:val="000000"/>
          <w:sz w:val="28"/>
          <w:szCs w:val="28"/>
        </w:rPr>
        <w:t xml:space="preserve"> </w:t>
      </w:r>
      <w:r w:rsidRPr="002F6B15">
        <w:rPr>
          <w:rStyle w:val="CharStyle7"/>
          <w:rFonts w:eastAsia="Times New Roman" w:cs="Times New Roman"/>
          <w:color w:val="000000"/>
          <w:sz w:val="28"/>
          <w:szCs w:val="28"/>
        </w:rPr>
        <w:t xml:space="preserve">animal [see </w:t>
      </w:r>
      <w:proofErr w:type="spellStart"/>
      <w:r w:rsidRPr="002F6B15">
        <w:rPr>
          <w:rStyle w:val="CharStyle7"/>
          <w:rFonts w:eastAsia="Times New Roman" w:cs="Times New Roman"/>
          <w:color w:val="000000"/>
          <w:sz w:val="28"/>
          <w:szCs w:val="28"/>
        </w:rPr>
        <w:t>Deut</w:t>
      </w:r>
      <w:proofErr w:type="spellEnd"/>
      <w:r w:rsidRPr="002F6B15">
        <w:rPr>
          <w:rStyle w:val="CharStyle7"/>
          <w:rFonts w:eastAsia="Times New Roman" w:cs="Times New Roman"/>
          <w:color w:val="000000"/>
          <w:sz w:val="28"/>
          <w:szCs w:val="28"/>
        </w:rPr>
        <w:t xml:space="preserve"> 27:15-26). The basis for the curse is Yahweh's kingship and the</w:t>
      </w:r>
      <w:r w:rsidR="004D604F">
        <w:rPr>
          <w:rStyle w:val="CharStyle7"/>
          <w:rFonts w:eastAsia="Times New Roman" w:cs="Times New Roman"/>
          <w:color w:val="000000"/>
          <w:sz w:val="28"/>
          <w:szCs w:val="28"/>
        </w:rPr>
        <w:t xml:space="preserve"> </w:t>
      </w:r>
      <w:bookmarkStart w:id="3" w:name="_GoBack"/>
      <w:bookmarkEnd w:id="3"/>
      <w:r w:rsidRPr="002F6B15">
        <w:rPr>
          <w:rStyle w:val="CharStyle7"/>
          <w:rFonts w:eastAsia="Times New Roman" w:cs="Times New Roman"/>
          <w:color w:val="000000"/>
          <w:sz w:val="28"/>
          <w:szCs w:val="28"/>
        </w:rPr>
        <w:t>necessity that his name is reverenced among the nations.</w:t>
      </w:r>
    </w:p>
    <w:p w:rsidR="002F6B15" w:rsidRPr="002F6B15" w:rsidRDefault="002F6B15" w:rsidP="002F6B15">
      <w:pPr>
        <w:pStyle w:val="Style6"/>
        <w:framePr w:w="10273" w:h="13393" w:hRule="exact" w:wrap="around" w:vAnchor="page" w:hAnchor="page" w:x="961" w:y="697"/>
        <w:shd w:val="clear" w:color="auto" w:fill="auto"/>
        <w:spacing w:before="0" w:line="240" w:lineRule="auto"/>
        <w:ind w:left="20" w:right="640" w:firstLine="0"/>
        <w:rPr>
          <w:rStyle w:val="CharStyle7"/>
          <w:rFonts w:eastAsia="Times New Roman" w:cs="Times New Roman"/>
          <w:color w:val="000000"/>
          <w:sz w:val="28"/>
          <w:szCs w:val="28"/>
        </w:rPr>
      </w:pPr>
    </w:p>
    <w:p w:rsidR="002F6B15" w:rsidRPr="002F6B15" w:rsidRDefault="002F6B15" w:rsidP="002F6B15">
      <w:pPr>
        <w:pStyle w:val="Style6"/>
        <w:framePr w:w="10273" w:h="13393" w:hRule="exact" w:wrap="around" w:vAnchor="page" w:hAnchor="page" w:x="961" w:y="697"/>
        <w:shd w:val="clear" w:color="auto" w:fill="auto"/>
        <w:spacing w:before="0" w:line="240" w:lineRule="auto"/>
        <w:ind w:left="40" w:right="220" w:firstLine="0"/>
        <w:rPr>
          <w:sz w:val="28"/>
          <w:szCs w:val="28"/>
        </w:rPr>
      </w:pPr>
      <w:proofErr w:type="gramStart"/>
      <w:r w:rsidRPr="002F6B15">
        <w:rPr>
          <w:rStyle w:val="CharStyle7"/>
          <w:rFonts w:eastAsia="Times New Roman" w:cs="Times New Roman"/>
          <w:color w:val="000000"/>
          <w:sz w:val="28"/>
          <w:szCs w:val="28"/>
        </w:rPr>
        <w:t>guard</w:t>
      </w:r>
      <w:proofErr w:type="gramEnd"/>
      <w:r w:rsidRPr="002F6B15">
        <w:rPr>
          <w:rStyle w:val="CharStyle7"/>
          <w:rFonts w:eastAsia="Times New Roman" w:cs="Times New Roman"/>
          <w:color w:val="000000"/>
          <w:sz w:val="28"/>
          <w:szCs w:val="28"/>
        </w:rPr>
        <w:t xml:space="preserve"> knowledge and people should seek instruction from them. They should be the</w:t>
      </w:r>
      <w:r w:rsidRPr="002F6B15">
        <w:rPr>
          <w:rStyle w:val="CharStyle7"/>
          <w:rFonts w:eastAsia="Times New Roman" w:cs="Times New Roman"/>
          <w:color w:val="000000"/>
          <w:sz w:val="28"/>
          <w:szCs w:val="28"/>
        </w:rPr>
        <w:br/>
      </w:r>
      <w:r w:rsidRPr="002F6B15">
        <w:rPr>
          <w:rStyle w:val="CharStyle26"/>
          <w:rFonts w:asciiTheme="minorHAnsi" w:eastAsiaTheme="minorHAnsi" w:hAnsiTheme="minorHAnsi"/>
          <w:sz w:val="28"/>
          <w:szCs w:val="28"/>
        </w:rPr>
        <w:t>messengers</w:t>
      </w:r>
      <w:r w:rsidRPr="002F6B15">
        <w:rPr>
          <w:rStyle w:val="CharStyle7"/>
          <w:rFonts w:eastAsia="Times New Roman" w:cs="Times New Roman"/>
          <w:color w:val="000000"/>
          <w:sz w:val="28"/>
          <w:szCs w:val="28"/>
        </w:rPr>
        <w:t xml:space="preserve"> of the Lord. That is, they are bearers, revealers, and interpreters of</w:t>
      </w:r>
      <w:r w:rsidRPr="002F6B15">
        <w:rPr>
          <w:rStyle w:val="CharStyle7"/>
          <w:rFonts w:eastAsia="Times New Roman" w:cs="Times New Roman"/>
          <w:color w:val="000000"/>
          <w:sz w:val="28"/>
          <w:szCs w:val="28"/>
        </w:rPr>
        <w:br/>
        <w:t>divine revelation. The priests in Malachi's day, the descendants of Aaron, have</w:t>
      </w:r>
      <w:proofErr w:type="gramStart"/>
      <w:r w:rsidRPr="002F6B15">
        <w:rPr>
          <w:rStyle w:val="CharStyle7"/>
          <w:rFonts w:eastAsia="Times New Roman" w:cs="Times New Roman"/>
          <w:color w:val="000000"/>
          <w:sz w:val="28"/>
          <w:szCs w:val="28"/>
        </w:rPr>
        <w:t>:</w:t>
      </w:r>
      <w:proofErr w:type="gramEnd"/>
      <w:r w:rsidRPr="002F6B15">
        <w:rPr>
          <w:rStyle w:val="CharStyle7"/>
          <w:rFonts w:eastAsia="Times New Roman" w:cs="Times New Roman"/>
          <w:color w:val="000000"/>
          <w:sz w:val="28"/>
          <w:szCs w:val="28"/>
        </w:rPr>
        <w:br/>
        <w:t>[1] Turned from the way; [2] They caused many to stumble by their teaching of the</w:t>
      </w:r>
      <w:r w:rsidRPr="002F6B15">
        <w:rPr>
          <w:rStyle w:val="CharStyle7"/>
          <w:rFonts w:eastAsia="Times New Roman" w:cs="Times New Roman"/>
          <w:color w:val="000000"/>
          <w:sz w:val="28"/>
          <w:szCs w:val="28"/>
        </w:rPr>
        <w:br/>
        <w:t>Torah; [3] They violated the covenant with Levi [see 2:4].</w:t>
      </w:r>
    </w:p>
    <w:p w:rsidR="002F6B15" w:rsidRDefault="002F6B15" w:rsidP="002F6B15">
      <w:pPr>
        <w:pStyle w:val="Style6"/>
        <w:framePr w:w="10273" w:h="13393" w:hRule="exact" w:wrap="around" w:vAnchor="page" w:hAnchor="page" w:x="961" w:y="697"/>
        <w:shd w:val="clear" w:color="auto" w:fill="auto"/>
        <w:spacing w:before="0" w:line="274" w:lineRule="exact"/>
        <w:ind w:left="20" w:right="640" w:firstLine="0"/>
      </w:pPr>
    </w:p>
    <w:p w:rsidR="002F6B15" w:rsidRPr="002F6B15" w:rsidRDefault="002F6B15" w:rsidP="002F6B15">
      <w:pPr>
        <w:pStyle w:val="Style19"/>
        <w:framePr w:w="10273" w:h="13393" w:hRule="exact" w:wrap="around" w:vAnchor="page" w:hAnchor="page" w:x="961" w:y="697"/>
        <w:shd w:val="clear" w:color="auto" w:fill="auto"/>
        <w:spacing w:before="0" w:after="0" w:line="313" w:lineRule="exact"/>
        <w:ind w:left="20" w:right="260"/>
        <w:jc w:val="left"/>
        <w:rPr>
          <w:b/>
        </w:rPr>
      </w:pPr>
    </w:p>
    <w:p w:rsidR="002F6B15" w:rsidRPr="002F6B15" w:rsidRDefault="002F6B15" w:rsidP="002F6B15">
      <w:pPr>
        <w:spacing w:after="0" w:line="240" w:lineRule="auto"/>
        <w:rPr>
          <w:sz w:val="28"/>
          <w:szCs w:val="28"/>
        </w:rPr>
      </w:pPr>
      <w:r w:rsidRPr="002F6B15">
        <w:rPr>
          <w:sz w:val="28"/>
          <w:szCs w:val="28"/>
        </w:rPr>
        <w:lastRenderedPageBreak/>
        <w:t>B. Disrespectful Priests Rebuked (2:1-9]</w:t>
      </w:r>
    </w:p>
    <w:p w:rsidR="002F6B15" w:rsidRPr="002F6B15" w:rsidRDefault="002F6B15" w:rsidP="002F6B15">
      <w:pPr>
        <w:spacing w:after="0" w:line="240" w:lineRule="auto"/>
        <w:rPr>
          <w:sz w:val="28"/>
          <w:szCs w:val="28"/>
        </w:rPr>
      </w:pPr>
      <w:r w:rsidRPr="002F6B15">
        <w:rPr>
          <w:sz w:val="28"/>
          <w:szCs w:val="28"/>
        </w:rPr>
        <w:t>Malachi confronted the priests with the consequences of a curse by portraying Levi as the model ancestor, followed by a statement defining the role of the ideal priest</w:t>
      </w:r>
    </w:p>
    <w:p w:rsidR="002F6B15" w:rsidRPr="002F6B15" w:rsidRDefault="002F6B15" w:rsidP="002F6B15">
      <w:pPr>
        <w:spacing w:after="0" w:line="240" w:lineRule="auto"/>
        <w:rPr>
          <w:sz w:val="28"/>
          <w:szCs w:val="28"/>
        </w:rPr>
      </w:pPr>
      <w:r w:rsidRPr="002F6B15">
        <w:rPr>
          <w:sz w:val="28"/>
          <w:szCs w:val="28"/>
        </w:rPr>
        <w:t>1. Blessings Turned into Curse [2:1-3]</w:t>
      </w:r>
    </w:p>
    <w:p w:rsidR="002F6B15" w:rsidRPr="002F6B15" w:rsidRDefault="002F6B15" w:rsidP="002F6B15">
      <w:pPr>
        <w:spacing w:after="0" w:line="240" w:lineRule="auto"/>
        <w:rPr>
          <w:sz w:val="28"/>
          <w:szCs w:val="28"/>
        </w:rPr>
      </w:pPr>
      <w:r w:rsidRPr="002F6B15">
        <w:rPr>
          <w:sz w:val="28"/>
          <w:szCs w:val="28"/>
        </w:rPr>
        <w:t xml:space="preserve">Malachi makes use of a judgment oracle that involves giving proper honor and respect to Yahweh's name. And if they did not, God promised to "curse your blessings." But what does this vague threat mean? </w:t>
      </w:r>
    </w:p>
    <w:p w:rsidR="002F6B15" w:rsidRPr="002F6B15" w:rsidRDefault="002F6B15" w:rsidP="002F6B15">
      <w:pPr>
        <w:spacing w:after="0" w:line="240" w:lineRule="auto"/>
        <w:rPr>
          <w:sz w:val="28"/>
          <w:szCs w:val="28"/>
        </w:rPr>
      </w:pPr>
      <w:r w:rsidRPr="002F6B15">
        <w:rPr>
          <w:sz w:val="28"/>
          <w:szCs w:val="28"/>
        </w:rPr>
        <w:t>--God would take away their material blessings.</w:t>
      </w:r>
    </w:p>
    <w:p w:rsidR="002F6B15" w:rsidRPr="002F6B15" w:rsidRDefault="002F6B15" w:rsidP="002F6B15">
      <w:pPr>
        <w:spacing w:after="0" w:line="240" w:lineRule="auto"/>
        <w:rPr>
          <w:sz w:val="28"/>
          <w:szCs w:val="28"/>
        </w:rPr>
      </w:pPr>
      <w:r w:rsidRPr="002F6B15">
        <w:rPr>
          <w:sz w:val="28"/>
          <w:szCs w:val="28"/>
        </w:rPr>
        <w:t>-They would forfeit the blessings of God's covenant with the Aaronic priests.</w:t>
      </w:r>
    </w:p>
    <w:p w:rsidR="002F6B15" w:rsidRPr="002F6B15" w:rsidRDefault="002F6B15" w:rsidP="002F6B15">
      <w:pPr>
        <w:spacing w:after="0" w:line="240" w:lineRule="auto"/>
        <w:rPr>
          <w:sz w:val="28"/>
          <w:szCs w:val="28"/>
        </w:rPr>
      </w:pPr>
      <w:proofErr w:type="gramStart"/>
      <w:r w:rsidRPr="002F6B15">
        <w:rPr>
          <w:sz w:val="28"/>
          <w:szCs w:val="28"/>
        </w:rPr>
        <w:t>namely</w:t>
      </w:r>
      <w:proofErr w:type="gramEnd"/>
      <w:r w:rsidRPr="002F6B15">
        <w:rPr>
          <w:sz w:val="28"/>
          <w:szCs w:val="28"/>
        </w:rPr>
        <w:t xml:space="preserve"> peace (</w:t>
      </w:r>
      <w:proofErr w:type="spellStart"/>
      <w:r w:rsidRPr="002F6B15">
        <w:rPr>
          <w:sz w:val="28"/>
          <w:szCs w:val="28"/>
        </w:rPr>
        <w:t>Num</w:t>
      </w:r>
      <w:proofErr w:type="spellEnd"/>
      <w:r w:rsidRPr="002F6B15">
        <w:rPr>
          <w:sz w:val="28"/>
          <w:szCs w:val="28"/>
        </w:rPr>
        <w:t xml:space="preserve"> 25:12-13].</w:t>
      </w:r>
    </w:p>
    <w:p w:rsidR="002F6B15" w:rsidRPr="002F6B15" w:rsidRDefault="002F6B15" w:rsidP="002F6B15">
      <w:pPr>
        <w:spacing w:after="0" w:line="240" w:lineRule="auto"/>
        <w:rPr>
          <w:sz w:val="28"/>
          <w:szCs w:val="28"/>
        </w:rPr>
      </w:pPr>
      <w:r w:rsidRPr="002F6B15">
        <w:rPr>
          <w:sz w:val="28"/>
          <w:szCs w:val="28"/>
        </w:rPr>
        <w:t>-God would take away their ability to bear children.</w:t>
      </w:r>
    </w:p>
    <w:p w:rsidR="002F6B15" w:rsidRPr="002F6B15" w:rsidRDefault="002F6B15" w:rsidP="002F6B15">
      <w:pPr>
        <w:spacing w:after="0" w:line="240" w:lineRule="auto"/>
        <w:rPr>
          <w:sz w:val="28"/>
          <w:szCs w:val="28"/>
        </w:rPr>
      </w:pPr>
      <w:r w:rsidRPr="002F6B15">
        <w:rPr>
          <w:sz w:val="28"/>
          <w:szCs w:val="28"/>
        </w:rPr>
        <w:t>-God would turn the blessings that the priests pronounced on worshippers at the temple [</w:t>
      </w:r>
      <w:proofErr w:type="spellStart"/>
      <w:r w:rsidRPr="002F6B15">
        <w:rPr>
          <w:sz w:val="28"/>
          <w:szCs w:val="28"/>
        </w:rPr>
        <w:t>Num</w:t>
      </w:r>
      <w:proofErr w:type="spellEnd"/>
      <w:r w:rsidRPr="002F6B15">
        <w:rPr>
          <w:sz w:val="28"/>
          <w:szCs w:val="28"/>
        </w:rPr>
        <w:t xml:space="preserve"> 6:23-27] into curses.</w:t>
      </w:r>
    </w:p>
    <w:p w:rsidR="002F6B15" w:rsidRPr="002F6B15" w:rsidRDefault="002F6B15" w:rsidP="002F6B15">
      <w:pPr>
        <w:spacing w:after="0" w:line="240" w:lineRule="auto"/>
        <w:rPr>
          <w:sz w:val="28"/>
          <w:szCs w:val="28"/>
        </w:rPr>
      </w:pPr>
      <w:r w:rsidRPr="002F6B15">
        <w:rPr>
          <w:sz w:val="28"/>
          <w:szCs w:val="28"/>
        </w:rPr>
        <w:t>-A combination of all four.</w:t>
      </w:r>
    </w:p>
    <w:p w:rsidR="002F6B15" w:rsidRPr="002F6B15" w:rsidRDefault="002F6B15" w:rsidP="002F6B15">
      <w:pPr>
        <w:spacing w:after="0" w:line="240" w:lineRule="auto"/>
        <w:rPr>
          <w:sz w:val="28"/>
          <w:szCs w:val="28"/>
        </w:rPr>
      </w:pPr>
      <w:r w:rsidRPr="002F6B15">
        <w:rPr>
          <w:sz w:val="28"/>
          <w:szCs w:val="28"/>
        </w:rPr>
        <w:t xml:space="preserve">Furthermore, God warned that he would [1] rebuke their offspring. (2] </w:t>
      </w:r>
      <w:proofErr w:type="gramStart"/>
      <w:r w:rsidRPr="002F6B15">
        <w:rPr>
          <w:sz w:val="28"/>
          <w:szCs w:val="28"/>
        </w:rPr>
        <w:t>spread</w:t>
      </w:r>
      <w:proofErr w:type="gramEnd"/>
      <w:r w:rsidRPr="002F6B15">
        <w:rPr>
          <w:sz w:val="28"/>
          <w:szCs w:val="28"/>
        </w:rPr>
        <w:t xml:space="preserve"> dung on their faces and [3] remove them from his presence.</w:t>
      </w:r>
    </w:p>
    <w:p w:rsidR="002F6B15" w:rsidRPr="002F6B15" w:rsidRDefault="002F6B15" w:rsidP="002F6B15">
      <w:pPr>
        <w:spacing w:line="240" w:lineRule="auto"/>
        <w:rPr>
          <w:sz w:val="28"/>
          <w:szCs w:val="28"/>
        </w:rPr>
      </w:pPr>
    </w:p>
    <w:p w:rsidR="002F6B15" w:rsidRPr="002F6B15" w:rsidRDefault="002F6B15" w:rsidP="002F6B15">
      <w:pPr>
        <w:spacing w:line="240" w:lineRule="auto"/>
        <w:rPr>
          <w:sz w:val="28"/>
          <w:szCs w:val="28"/>
        </w:rPr>
      </w:pPr>
      <w:r w:rsidRPr="002F6B15">
        <w:rPr>
          <w:sz w:val="28"/>
          <w:szCs w:val="28"/>
        </w:rPr>
        <w:t>2. Levites as Ideal Ministers [2:4-9]</w:t>
      </w:r>
    </w:p>
    <w:p w:rsidR="002F6B15" w:rsidRPr="002F6B15" w:rsidRDefault="002F6B15" w:rsidP="002F6B15">
      <w:pPr>
        <w:spacing w:line="240" w:lineRule="auto"/>
        <w:rPr>
          <w:sz w:val="28"/>
          <w:szCs w:val="28"/>
        </w:rPr>
      </w:pPr>
      <w:r w:rsidRPr="002F6B15">
        <w:rPr>
          <w:sz w:val="28"/>
          <w:szCs w:val="28"/>
        </w:rPr>
        <w:t xml:space="preserve">The covenant with Levi is a reference to the Levitical responsibilities described in </w:t>
      </w:r>
      <w:proofErr w:type="spellStart"/>
      <w:r w:rsidRPr="002F6B15">
        <w:rPr>
          <w:sz w:val="28"/>
          <w:szCs w:val="28"/>
        </w:rPr>
        <w:t>Deut</w:t>
      </w:r>
      <w:proofErr w:type="spellEnd"/>
      <w:r w:rsidRPr="002F6B15">
        <w:rPr>
          <w:sz w:val="28"/>
          <w:szCs w:val="28"/>
        </w:rPr>
        <w:t xml:space="preserve"> 18:1-8. In payment for their service in the sacrificial system and in worship, they would be fed from the sacrifices. They would serve in the name of Yahweh, but</w:t>
      </w:r>
      <w:r>
        <w:rPr>
          <w:sz w:val="28"/>
          <w:szCs w:val="28"/>
        </w:rPr>
        <w:t xml:space="preserve"> </w:t>
      </w:r>
      <w:r w:rsidRPr="002F6B15">
        <w:rPr>
          <w:sz w:val="28"/>
          <w:szCs w:val="28"/>
        </w:rPr>
        <w:t xml:space="preserve">they would have no territorial land that would be theirs as an inheritance. Their duties included assisting the priests, singing [1 </w:t>
      </w:r>
      <w:proofErr w:type="spellStart"/>
      <w:r w:rsidRPr="002F6B15">
        <w:rPr>
          <w:sz w:val="28"/>
          <w:szCs w:val="28"/>
        </w:rPr>
        <w:t>Chron</w:t>
      </w:r>
      <w:proofErr w:type="spellEnd"/>
      <w:r w:rsidRPr="002F6B15">
        <w:rPr>
          <w:sz w:val="28"/>
          <w:szCs w:val="28"/>
        </w:rPr>
        <w:t xml:space="preserve"> 9:33] and baking [1 </w:t>
      </w:r>
      <w:proofErr w:type="spellStart"/>
      <w:r w:rsidRPr="002F6B15">
        <w:rPr>
          <w:sz w:val="28"/>
          <w:szCs w:val="28"/>
        </w:rPr>
        <w:t>Chron</w:t>
      </w:r>
      <w:proofErr w:type="spellEnd"/>
      <w:r w:rsidRPr="002F6B15">
        <w:rPr>
          <w:sz w:val="28"/>
          <w:szCs w:val="28"/>
        </w:rPr>
        <w:t xml:space="preserve"> 9:31-32].</w:t>
      </w:r>
      <w:r>
        <w:rPr>
          <w:sz w:val="28"/>
          <w:szCs w:val="28"/>
        </w:rPr>
        <w:t xml:space="preserve"> </w:t>
      </w:r>
      <w:r w:rsidRPr="002F6B15">
        <w:rPr>
          <w:sz w:val="28"/>
          <w:szCs w:val="28"/>
        </w:rPr>
        <w:t xml:space="preserve">In w. 5-7, Levi is presented as an ideal priest in both speech and lifestyle. Levi's ministry </w:t>
      </w:r>
      <w:proofErr w:type="gramStart"/>
      <w:r w:rsidRPr="002F6B15">
        <w:rPr>
          <w:sz w:val="28"/>
          <w:szCs w:val="28"/>
        </w:rPr>
        <w:t>represented  what</w:t>
      </w:r>
      <w:proofErr w:type="gramEnd"/>
      <w:r w:rsidRPr="002F6B15">
        <w:rPr>
          <w:sz w:val="28"/>
          <w:szCs w:val="28"/>
        </w:rPr>
        <w:t xml:space="preserve"> a priest's ministry should be. Their lips should guard knowledge and people should seek instruction from them. They should be the messengers of the Lord. That is, they are bearers, revealers, and interpreters of divine revelation. The priests in Malachi's day, the descendants of Aaron, have: [1] Turned from the way; [2] </w:t>
      </w:r>
      <w:proofErr w:type="gramStart"/>
      <w:r w:rsidRPr="002F6B15">
        <w:rPr>
          <w:sz w:val="28"/>
          <w:szCs w:val="28"/>
        </w:rPr>
        <w:t>They</w:t>
      </w:r>
      <w:proofErr w:type="gramEnd"/>
      <w:r w:rsidRPr="002F6B15">
        <w:rPr>
          <w:sz w:val="28"/>
          <w:szCs w:val="28"/>
        </w:rPr>
        <w:t xml:space="preserve"> caused many to stumble by their teaching of the</w:t>
      </w:r>
    </w:p>
    <w:p w:rsidR="003F0F28" w:rsidRPr="002F6B15" w:rsidRDefault="002F6B15" w:rsidP="002F6B15">
      <w:pPr>
        <w:spacing w:line="240" w:lineRule="auto"/>
        <w:rPr>
          <w:sz w:val="28"/>
          <w:szCs w:val="28"/>
        </w:rPr>
      </w:pPr>
      <w:r w:rsidRPr="002F6B15">
        <w:rPr>
          <w:sz w:val="28"/>
          <w:szCs w:val="28"/>
        </w:rPr>
        <w:t xml:space="preserve">Torah; [3] </w:t>
      </w:r>
      <w:proofErr w:type="gramStart"/>
      <w:r w:rsidRPr="002F6B15">
        <w:rPr>
          <w:sz w:val="28"/>
          <w:szCs w:val="28"/>
        </w:rPr>
        <w:t>They</w:t>
      </w:r>
      <w:proofErr w:type="gramEnd"/>
      <w:r w:rsidRPr="002F6B15">
        <w:rPr>
          <w:sz w:val="28"/>
          <w:szCs w:val="28"/>
        </w:rPr>
        <w:t xml:space="preserve"> violated the covenant with Levi [see 2:4].</w:t>
      </w:r>
    </w:p>
    <w:sectPr w:rsidR="003F0F28" w:rsidRPr="002F6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AE" w:rsidRDefault="00AC36AE" w:rsidP="002F6B15">
      <w:pPr>
        <w:spacing w:after="0" w:line="240" w:lineRule="auto"/>
      </w:pPr>
      <w:r>
        <w:separator/>
      </w:r>
    </w:p>
  </w:endnote>
  <w:endnote w:type="continuationSeparator" w:id="0">
    <w:p w:rsidR="00AC36AE" w:rsidRDefault="00AC36AE" w:rsidP="002F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AE" w:rsidRDefault="00AC36AE" w:rsidP="002F6B15">
      <w:pPr>
        <w:spacing w:after="0" w:line="240" w:lineRule="auto"/>
      </w:pPr>
      <w:r>
        <w:separator/>
      </w:r>
    </w:p>
  </w:footnote>
  <w:footnote w:type="continuationSeparator" w:id="0">
    <w:p w:rsidR="00AC36AE" w:rsidRDefault="00AC36AE" w:rsidP="002F6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15"/>
    <w:rsid w:val="002F6B15"/>
    <w:rsid w:val="003F0F28"/>
    <w:rsid w:val="004D604F"/>
    <w:rsid w:val="00AC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rsid w:val="002F6B15"/>
    <w:rPr>
      <w:spacing w:val="6"/>
      <w:sz w:val="25"/>
      <w:szCs w:val="25"/>
      <w:shd w:val="clear" w:color="auto" w:fill="FFFFFF"/>
    </w:rPr>
  </w:style>
  <w:style w:type="character" w:customStyle="1" w:styleId="CharStyle7">
    <w:name w:val="Char Style 7"/>
    <w:basedOn w:val="DefaultParagraphFont"/>
    <w:link w:val="Style6"/>
    <w:rsid w:val="002F6B15"/>
    <w:rPr>
      <w:spacing w:val="4"/>
      <w:shd w:val="clear" w:color="auto" w:fill="FFFFFF"/>
    </w:rPr>
  </w:style>
  <w:style w:type="character" w:customStyle="1" w:styleId="CharStyle20">
    <w:name w:val="Char Style 20"/>
    <w:basedOn w:val="DefaultParagraphFont"/>
    <w:link w:val="Style19"/>
    <w:rsid w:val="002F6B15"/>
    <w:rPr>
      <w:spacing w:val="1"/>
      <w:sz w:val="26"/>
      <w:szCs w:val="26"/>
      <w:shd w:val="clear" w:color="auto" w:fill="FFFFFF"/>
    </w:rPr>
  </w:style>
  <w:style w:type="paragraph" w:customStyle="1" w:styleId="Style4">
    <w:name w:val="Style 4"/>
    <w:basedOn w:val="Normal"/>
    <w:link w:val="CharStyle5"/>
    <w:rsid w:val="002F6B15"/>
    <w:pPr>
      <w:widowControl w:val="0"/>
      <w:shd w:val="clear" w:color="auto" w:fill="FFFFFF"/>
      <w:spacing w:before="60" w:after="60" w:line="0" w:lineRule="atLeast"/>
      <w:outlineLvl w:val="2"/>
    </w:pPr>
    <w:rPr>
      <w:spacing w:val="6"/>
      <w:sz w:val="25"/>
      <w:szCs w:val="25"/>
    </w:rPr>
  </w:style>
  <w:style w:type="paragraph" w:customStyle="1" w:styleId="Style6">
    <w:name w:val="Style 6"/>
    <w:basedOn w:val="Normal"/>
    <w:link w:val="CharStyle7"/>
    <w:rsid w:val="002F6B15"/>
    <w:pPr>
      <w:widowControl w:val="0"/>
      <w:shd w:val="clear" w:color="auto" w:fill="FFFFFF"/>
      <w:spacing w:before="60" w:after="0" w:line="270" w:lineRule="exact"/>
      <w:ind w:hanging="440"/>
    </w:pPr>
    <w:rPr>
      <w:spacing w:val="4"/>
    </w:rPr>
  </w:style>
  <w:style w:type="paragraph" w:customStyle="1" w:styleId="Style19">
    <w:name w:val="Style 19"/>
    <w:basedOn w:val="Normal"/>
    <w:link w:val="CharStyle20"/>
    <w:rsid w:val="002F6B15"/>
    <w:pPr>
      <w:widowControl w:val="0"/>
      <w:shd w:val="clear" w:color="auto" w:fill="FFFFFF"/>
      <w:spacing w:before="60" w:after="60" w:line="0" w:lineRule="atLeast"/>
      <w:jc w:val="both"/>
      <w:outlineLvl w:val="3"/>
    </w:pPr>
    <w:rPr>
      <w:spacing w:val="1"/>
      <w:sz w:val="26"/>
      <w:szCs w:val="26"/>
    </w:rPr>
  </w:style>
  <w:style w:type="character" w:customStyle="1" w:styleId="CharStyle11">
    <w:name w:val="Char Style 11"/>
    <w:basedOn w:val="DefaultParagraphFont"/>
    <w:link w:val="Style10"/>
    <w:rsid w:val="002F6B15"/>
    <w:rPr>
      <w:spacing w:val="-2"/>
      <w:shd w:val="clear" w:color="auto" w:fill="FFFFFF"/>
    </w:rPr>
  </w:style>
  <w:style w:type="character" w:customStyle="1" w:styleId="CharStyle24">
    <w:name w:val="Char Style 24"/>
    <w:basedOn w:val="CharStyle11"/>
    <w:rsid w:val="002F6B15"/>
    <w:rPr>
      <w:rFonts w:ascii="Times New Roman" w:eastAsia="Times New Roman" w:hAnsi="Times New Roman" w:cs="Times New Roman"/>
      <w:b/>
      <w:bCs/>
      <w:color w:val="000000"/>
      <w:spacing w:val="4"/>
      <w:w w:val="100"/>
      <w:position w:val="0"/>
      <w:shd w:val="clear" w:color="auto" w:fill="FFFFFF"/>
      <w:lang w:val="en-US"/>
    </w:rPr>
  </w:style>
  <w:style w:type="character" w:customStyle="1" w:styleId="CharStyle25">
    <w:name w:val="Char Style 25"/>
    <w:basedOn w:val="CharStyle11"/>
    <w:rsid w:val="002F6B15"/>
    <w:rPr>
      <w:rFonts w:ascii="Times New Roman" w:eastAsia="Times New Roman" w:hAnsi="Times New Roman" w:cs="Times New Roman"/>
      <w:b/>
      <w:bCs/>
      <w:color w:val="000000"/>
      <w:spacing w:val="-2"/>
      <w:w w:val="100"/>
      <w:position w:val="0"/>
      <w:shd w:val="clear" w:color="auto" w:fill="FFFFFF"/>
      <w:lang w:val="en-US"/>
    </w:rPr>
  </w:style>
  <w:style w:type="character" w:customStyle="1" w:styleId="CharStyle26">
    <w:name w:val="Char Style 26"/>
    <w:basedOn w:val="CharStyle7"/>
    <w:rsid w:val="002F6B15"/>
    <w:rPr>
      <w:rFonts w:ascii="Times New Roman" w:eastAsia="Times New Roman" w:hAnsi="Times New Roman" w:cs="Times New Roman"/>
      <w:b/>
      <w:bCs/>
      <w:i w:val="0"/>
      <w:iCs w:val="0"/>
      <w:smallCaps w:val="0"/>
      <w:strike w:val="0"/>
      <w:color w:val="000000"/>
      <w:spacing w:val="4"/>
      <w:w w:val="100"/>
      <w:position w:val="0"/>
      <w:sz w:val="22"/>
      <w:szCs w:val="22"/>
      <w:u w:val="none"/>
      <w:lang w:val="en-US"/>
    </w:rPr>
  </w:style>
  <w:style w:type="paragraph" w:customStyle="1" w:styleId="Style10">
    <w:name w:val="Style 10"/>
    <w:basedOn w:val="Normal"/>
    <w:link w:val="CharStyle11"/>
    <w:rsid w:val="002F6B15"/>
    <w:pPr>
      <w:widowControl w:val="0"/>
      <w:shd w:val="clear" w:color="auto" w:fill="FFFFFF"/>
      <w:spacing w:before="60" w:after="0" w:line="270" w:lineRule="exact"/>
    </w:pPr>
    <w:rPr>
      <w:spacing w:val="-2"/>
    </w:rPr>
  </w:style>
  <w:style w:type="paragraph" w:styleId="Header">
    <w:name w:val="header"/>
    <w:basedOn w:val="Normal"/>
    <w:link w:val="HeaderChar"/>
    <w:uiPriority w:val="99"/>
    <w:unhideWhenUsed/>
    <w:rsid w:val="002F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15"/>
  </w:style>
  <w:style w:type="paragraph" w:styleId="Footer">
    <w:name w:val="footer"/>
    <w:basedOn w:val="Normal"/>
    <w:link w:val="FooterChar"/>
    <w:uiPriority w:val="99"/>
    <w:unhideWhenUsed/>
    <w:rsid w:val="002F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15"/>
  </w:style>
  <w:style w:type="character" w:customStyle="1" w:styleId="CharStyle3">
    <w:name w:val="Char Style 3"/>
    <w:basedOn w:val="DefaultParagraphFont"/>
    <w:link w:val="Style2"/>
    <w:rsid w:val="004D604F"/>
    <w:rPr>
      <w:spacing w:val="3"/>
      <w:sz w:val="29"/>
      <w:szCs w:val="29"/>
      <w:shd w:val="clear" w:color="auto" w:fill="FFFFFF"/>
    </w:rPr>
  </w:style>
  <w:style w:type="paragraph" w:customStyle="1" w:styleId="Style2">
    <w:name w:val="Style 2"/>
    <w:basedOn w:val="Normal"/>
    <w:link w:val="CharStyle3"/>
    <w:rsid w:val="004D604F"/>
    <w:pPr>
      <w:widowControl w:val="0"/>
      <w:shd w:val="clear" w:color="auto" w:fill="FFFFFF"/>
      <w:spacing w:after="60" w:line="0" w:lineRule="atLeast"/>
      <w:outlineLvl w:val="0"/>
    </w:pPr>
    <w:rPr>
      <w:spacing w:val="3"/>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rsid w:val="002F6B15"/>
    <w:rPr>
      <w:spacing w:val="6"/>
      <w:sz w:val="25"/>
      <w:szCs w:val="25"/>
      <w:shd w:val="clear" w:color="auto" w:fill="FFFFFF"/>
    </w:rPr>
  </w:style>
  <w:style w:type="character" w:customStyle="1" w:styleId="CharStyle7">
    <w:name w:val="Char Style 7"/>
    <w:basedOn w:val="DefaultParagraphFont"/>
    <w:link w:val="Style6"/>
    <w:rsid w:val="002F6B15"/>
    <w:rPr>
      <w:spacing w:val="4"/>
      <w:shd w:val="clear" w:color="auto" w:fill="FFFFFF"/>
    </w:rPr>
  </w:style>
  <w:style w:type="character" w:customStyle="1" w:styleId="CharStyle20">
    <w:name w:val="Char Style 20"/>
    <w:basedOn w:val="DefaultParagraphFont"/>
    <w:link w:val="Style19"/>
    <w:rsid w:val="002F6B15"/>
    <w:rPr>
      <w:spacing w:val="1"/>
      <w:sz w:val="26"/>
      <w:szCs w:val="26"/>
      <w:shd w:val="clear" w:color="auto" w:fill="FFFFFF"/>
    </w:rPr>
  </w:style>
  <w:style w:type="paragraph" w:customStyle="1" w:styleId="Style4">
    <w:name w:val="Style 4"/>
    <w:basedOn w:val="Normal"/>
    <w:link w:val="CharStyle5"/>
    <w:rsid w:val="002F6B15"/>
    <w:pPr>
      <w:widowControl w:val="0"/>
      <w:shd w:val="clear" w:color="auto" w:fill="FFFFFF"/>
      <w:spacing w:before="60" w:after="60" w:line="0" w:lineRule="atLeast"/>
      <w:outlineLvl w:val="2"/>
    </w:pPr>
    <w:rPr>
      <w:spacing w:val="6"/>
      <w:sz w:val="25"/>
      <w:szCs w:val="25"/>
    </w:rPr>
  </w:style>
  <w:style w:type="paragraph" w:customStyle="1" w:styleId="Style6">
    <w:name w:val="Style 6"/>
    <w:basedOn w:val="Normal"/>
    <w:link w:val="CharStyle7"/>
    <w:rsid w:val="002F6B15"/>
    <w:pPr>
      <w:widowControl w:val="0"/>
      <w:shd w:val="clear" w:color="auto" w:fill="FFFFFF"/>
      <w:spacing w:before="60" w:after="0" w:line="270" w:lineRule="exact"/>
      <w:ind w:hanging="440"/>
    </w:pPr>
    <w:rPr>
      <w:spacing w:val="4"/>
    </w:rPr>
  </w:style>
  <w:style w:type="paragraph" w:customStyle="1" w:styleId="Style19">
    <w:name w:val="Style 19"/>
    <w:basedOn w:val="Normal"/>
    <w:link w:val="CharStyle20"/>
    <w:rsid w:val="002F6B15"/>
    <w:pPr>
      <w:widowControl w:val="0"/>
      <w:shd w:val="clear" w:color="auto" w:fill="FFFFFF"/>
      <w:spacing w:before="60" w:after="60" w:line="0" w:lineRule="atLeast"/>
      <w:jc w:val="both"/>
      <w:outlineLvl w:val="3"/>
    </w:pPr>
    <w:rPr>
      <w:spacing w:val="1"/>
      <w:sz w:val="26"/>
      <w:szCs w:val="26"/>
    </w:rPr>
  </w:style>
  <w:style w:type="character" w:customStyle="1" w:styleId="CharStyle11">
    <w:name w:val="Char Style 11"/>
    <w:basedOn w:val="DefaultParagraphFont"/>
    <w:link w:val="Style10"/>
    <w:rsid w:val="002F6B15"/>
    <w:rPr>
      <w:spacing w:val="-2"/>
      <w:shd w:val="clear" w:color="auto" w:fill="FFFFFF"/>
    </w:rPr>
  </w:style>
  <w:style w:type="character" w:customStyle="1" w:styleId="CharStyle24">
    <w:name w:val="Char Style 24"/>
    <w:basedOn w:val="CharStyle11"/>
    <w:rsid w:val="002F6B15"/>
    <w:rPr>
      <w:rFonts w:ascii="Times New Roman" w:eastAsia="Times New Roman" w:hAnsi="Times New Roman" w:cs="Times New Roman"/>
      <w:b/>
      <w:bCs/>
      <w:color w:val="000000"/>
      <w:spacing w:val="4"/>
      <w:w w:val="100"/>
      <w:position w:val="0"/>
      <w:shd w:val="clear" w:color="auto" w:fill="FFFFFF"/>
      <w:lang w:val="en-US"/>
    </w:rPr>
  </w:style>
  <w:style w:type="character" w:customStyle="1" w:styleId="CharStyle25">
    <w:name w:val="Char Style 25"/>
    <w:basedOn w:val="CharStyle11"/>
    <w:rsid w:val="002F6B15"/>
    <w:rPr>
      <w:rFonts w:ascii="Times New Roman" w:eastAsia="Times New Roman" w:hAnsi="Times New Roman" w:cs="Times New Roman"/>
      <w:b/>
      <w:bCs/>
      <w:color w:val="000000"/>
      <w:spacing w:val="-2"/>
      <w:w w:val="100"/>
      <w:position w:val="0"/>
      <w:shd w:val="clear" w:color="auto" w:fill="FFFFFF"/>
      <w:lang w:val="en-US"/>
    </w:rPr>
  </w:style>
  <w:style w:type="character" w:customStyle="1" w:styleId="CharStyle26">
    <w:name w:val="Char Style 26"/>
    <w:basedOn w:val="CharStyle7"/>
    <w:rsid w:val="002F6B15"/>
    <w:rPr>
      <w:rFonts w:ascii="Times New Roman" w:eastAsia="Times New Roman" w:hAnsi="Times New Roman" w:cs="Times New Roman"/>
      <w:b/>
      <w:bCs/>
      <w:i w:val="0"/>
      <w:iCs w:val="0"/>
      <w:smallCaps w:val="0"/>
      <w:strike w:val="0"/>
      <w:color w:val="000000"/>
      <w:spacing w:val="4"/>
      <w:w w:val="100"/>
      <w:position w:val="0"/>
      <w:sz w:val="22"/>
      <w:szCs w:val="22"/>
      <w:u w:val="none"/>
      <w:lang w:val="en-US"/>
    </w:rPr>
  </w:style>
  <w:style w:type="paragraph" w:customStyle="1" w:styleId="Style10">
    <w:name w:val="Style 10"/>
    <w:basedOn w:val="Normal"/>
    <w:link w:val="CharStyle11"/>
    <w:rsid w:val="002F6B15"/>
    <w:pPr>
      <w:widowControl w:val="0"/>
      <w:shd w:val="clear" w:color="auto" w:fill="FFFFFF"/>
      <w:spacing w:before="60" w:after="0" w:line="270" w:lineRule="exact"/>
    </w:pPr>
    <w:rPr>
      <w:spacing w:val="-2"/>
    </w:rPr>
  </w:style>
  <w:style w:type="paragraph" w:styleId="Header">
    <w:name w:val="header"/>
    <w:basedOn w:val="Normal"/>
    <w:link w:val="HeaderChar"/>
    <w:uiPriority w:val="99"/>
    <w:unhideWhenUsed/>
    <w:rsid w:val="002F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15"/>
  </w:style>
  <w:style w:type="paragraph" w:styleId="Footer">
    <w:name w:val="footer"/>
    <w:basedOn w:val="Normal"/>
    <w:link w:val="FooterChar"/>
    <w:uiPriority w:val="99"/>
    <w:unhideWhenUsed/>
    <w:rsid w:val="002F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15"/>
  </w:style>
  <w:style w:type="character" w:customStyle="1" w:styleId="CharStyle3">
    <w:name w:val="Char Style 3"/>
    <w:basedOn w:val="DefaultParagraphFont"/>
    <w:link w:val="Style2"/>
    <w:rsid w:val="004D604F"/>
    <w:rPr>
      <w:spacing w:val="3"/>
      <w:sz w:val="29"/>
      <w:szCs w:val="29"/>
      <w:shd w:val="clear" w:color="auto" w:fill="FFFFFF"/>
    </w:rPr>
  </w:style>
  <w:style w:type="paragraph" w:customStyle="1" w:styleId="Style2">
    <w:name w:val="Style 2"/>
    <w:basedOn w:val="Normal"/>
    <w:link w:val="CharStyle3"/>
    <w:rsid w:val="004D604F"/>
    <w:pPr>
      <w:widowControl w:val="0"/>
      <w:shd w:val="clear" w:color="auto" w:fill="FFFFFF"/>
      <w:spacing w:after="60" w:line="0" w:lineRule="atLeast"/>
      <w:outlineLvl w:val="0"/>
    </w:pPr>
    <w:rPr>
      <w:spacing w:val="3"/>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1</cp:revision>
  <dcterms:created xsi:type="dcterms:W3CDTF">2017-05-01T17:38:00Z</dcterms:created>
  <dcterms:modified xsi:type="dcterms:W3CDTF">2017-05-01T17:50:00Z</dcterms:modified>
</cp:coreProperties>
</file>